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Declaro que tive suporte da CGTI para regularizar meu acesso à conta institucional do Google.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Os seguintes serviços foram regularizados: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Regularização da senha de acesso;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Acesso aos computadores através de login institucional;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Acesso à rede wi-fi dos alunos através de login institucional;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Sincronização da conta google no meu dispositivo móvel.</w:t>
      </w:r>
    </w:p>
    <w:p w:rsidR="00000000" w:rsidDel="00000000" w:rsidP="00000000" w:rsidRDefault="00000000" w:rsidRPr="00000000" w14:paraId="00000007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Compreendo que esse auxílio foi realizado em caráter emergencial para atender um contingente de alunos que estava com dificuldades, pois o CGTI não possui responsabilidade sobre dados e equipamentos pessoais dos alunos/funcionários. Dessa forma, estou ciente que sou responsável por realizar esses procedimentos por conta própria, caso necessário.</w:t>
      </w:r>
    </w:p>
    <w:p w:rsidR="00000000" w:rsidDel="00000000" w:rsidP="00000000" w:rsidRDefault="00000000" w:rsidRPr="00000000" w14:paraId="00000008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Também estou ciente de que o acesso a internet é livre, respeitando as diretrizes do marco civil da internet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LEI Nº 12.965, DE 23 DE ABRIL DE 2014</w:t>
        </w:r>
      </w:hyperlink>
      <w:r w:rsidDel="00000000" w:rsidR="00000000" w:rsidRPr="00000000">
        <w:rPr>
          <w:rtl w:val="0"/>
        </w:rPr>
        <w:t xml:space="preserve">). Compreendo que ao utilizar o wifi dos alunos, o IFAM se exime de qualquer responsabilidade sobre o conteúdo acessado/criado, uma vez que meu acesso é identificado pelo login, me tornando único responsável pelo acesso e possíveis consequências.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lanalto.gov.br/ccivil_03/_ato2011-2014/2014/lei/l1296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